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98" w:rsidRDefault="00F43EC9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3F3F3"/>
        </w:rPr>
        <w:t>Сетевой этикет</w:t>
      </w:r>
      <w:r>
        <w:rPr>
          <w:color w:val="000000"/>
          <w:sz w:val="27"/>
          <w:szCs w:val="27"/>
          <w:shd w:val="clear" w:color="auto" w:fill="F3F3F3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- это несложные правила, которые придумали люди, много общающиеся друг с другом через интернет. Он нужен для того, чтобы всем - и опытным пользователям, и новичкам было в равной мере комфортно общаться между собой. Большинство правил не носит никакого специального характера, а просто представляет собой повторение правил хорошего тона, принятых в обществе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целом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.Э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правила - всего лишь пожелания. Но поскольку мы все - сообщество, соблюдение этих правил поднимет Ваш авторитет, и Вы привлечете к себе внимание как приятный и интересный собеседник.</w:t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br/>
        <w:t xml:space="preserve">Как соблюдать сетевой этикет? Вы должны научиться вести себя так, словно оказались в незнакомом мире, очень похожем на Ваш реальный мир, и не желаете задеть кого-либо своим бестактным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поведением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самом деле, все очень просто. Сетевой этикет - такой же, как и обычный. Большинство стычек в Сети происходит от неумения и нежелания участников слышать друг друга. Прежде всего - старайтесь руководствоваться здравым смыслом. Уважайте ваших собеседников,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кем бы они не представились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, и тогда ваша жизнь в сообществе станет легкой и приятной.</w:t>
      </w:r>
    </w:p>
    <w:p w:rsidR="00C078E3" w:rsidRDefault="00C078E3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</w:p>
    <w:p w:rsidR="00C078E3" w:rsidRDefault="00C078E3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</w:p>
    <w:p w:rsidR="00C078E3" w:rsidRDefault="00C078E3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</w:p>
    <w:p w:rsidR="00C078E3" w:rsidRPr="00C078E3" w:rsidRDefault="00C078E3" w:rsidP="00C078E3">
      <w:p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Прежде </w:t>
      </w:r>
      <w:proofErr w:type="gramStart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  <w:proofErr w:type="gramEnd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нельзя делать тех вещей, которые не поощряются в любом цивилизованном обществе: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употреблять ненормативную лексику;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разжигать национальную рознь;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оскорблять людей;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воровать;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умышленно пытаться что-то сломать;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призывать к свержению существующего строя;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стоит присылать свои коммерческие предложения;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отправлять инструкции, объясняющие, как совершить незаконные действия, а также спрашивать о возможных способах совершения такого рода действий;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публиковать личные письма без согласия их авторов;</w:t>
      </w:r>
    </w:p>
    <w:p w:rsidR="00C078E3" w:rsidRPr="00C078E3" w:rsidRDefault="00C078E3" w:rsidP="00C07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затевать или продолжать дискуссию на </w:t>
      </w:r>
      <w:proofErr w:type="spellStart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отвлечённыую</w:t>
      </w:r>
      <w:proofErr w:type="spellEnd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тему в местах (конференции, форумы и т.п.), не предназначенных для этого.</w:t>
      </w:r>
    </w:p>
    <w:p w:rsidR="00C078E3" w:rsidRPr="00C078E3" w:rsidRDefault="00C078E3" w:rsidP="00C078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Прежде чем рассмотреть правила сетевого этикета, познакомимся с основными понятиями, используемыми при коммуникациях в сети </w:t>
      </w:r>
      <w:proofErr w:type="spellStart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Internet</w:t>
      </w:r>
      <w:proofErr w:type="spellEnd"/>
      <w:r w:rsidRPr="00C07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078E3" w:rsidRDefault="00C078E3">
      <w:bookmarkStart w:id="0" w:name="_GoBack"/>
      <w:bookmarkEnd w:id="0"/>
    </w:p>
    <w:sectPr w:rsidR="00C0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24EA"/>
    <w:multiLevelType w:val="multilevel"/>
    <w:tmpl w:val="E1B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54"/>
    <w:rsid w:val="00051654"/>
    <w:rsid w:val="005E3A98"/>
    <w:rsid w:val="00C078E3"/>
    <w:rsid w:val="00F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2018-05-03T12:13:00Z</dcterms:created>
  <dcterms:modified xsi:type="dcterms:W3CDTF">2018-05-03T12:13:00Z</dcterms:modified>
</cp:coreProperties>
</file>